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9AB7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41BF1" w:rsidRPr="00641BF1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5CD569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41BF1">
        <w:rPr>
          <w:rFonts w:ascii="Verdana" w:hAnsi="Verdana"/>
          <w:sz w:val="18"/>
          <w:szCs w:val="18"/>
        </w:rPr>
      </w:r>
      <w:r w:rsidR="00641B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</w:r>
      <w:r w:rsidR="0011150C" w:rsidRPr="00641BF1">
        <w:rPr>
          <w:rFonts w:ascii="Verdana" w:hAnsi="Verdana"/>
          <w:sz w:val="18"/>
          <w:szCs w:val="18"/>
        </w:rPr>
        <w:t xml:space="preserve">Při plnění </w:t>
      </w:r>
      <w:r w:rsidR="0047719C" w:rsidRPr="00641BF1">
        <w:rPr>
          <w:rFonts w:ascii="Verdana" w:hAnsi="Verdana"/>
          <w:sz w:val="18"/>
          <w:szCs w:val="18"/>
        </w:rPr>
        <w:t xml:space="preserve">veřejné </w:t>
      </w:r>
      <w:r w:rsidR="0011150C" w:rsidRPr="00641BF1">
        <w:rPr>
          <w:rFonts w:ascii="Verdana" w:hAnsi="Verdana"/>
          <w:sz w:val="18"/>
          <w:szCs w:val="18"/>
        </w:rPr>
        <w:t xml:space="preserve">zakázky s názvem </w:t>
      </w:r>
      <w:r w:rsidR="00641BF1" w:rsidRPr="00641BF1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r w:rsidR="0011150C" w:rsidRPr="00641BF1">
        <w:rPr>
          <w:rFonts w:ascii="Verdana" w:hAnsi="Verdana"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DD4BC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41BF1">
        <w:rPr>
          <w:rFonts w:ascii="Verdana" w:hAnsi="Verdana"/>
          <w:sz w:val="18"/>
          <w:szCs w:val="18"/>
        </w:rPr>
      </w:r>
      <w:r w:rsidR="00641B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41BF1" w:rsidRPr="00641BF1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r w:rsidR="00641BF1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3E7188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41BF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1BF1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7C75B1-49D8-429E-A331-574793C0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2022-01-24T13:01:00Z</dcterms:modified>
</cp:coreProperties>
</file>